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67716" w14:textId="77777777" w:rsidR="000067DB" w:rsidRDefault="0000536F">
      <w:pPr>
        <w:adjustRightInd w:val="0"/>
        <w:snapToGrid w:val="0"/>
        <w:jc w:val="center"/>
        <w:rPr>
          <w:rFonts w:ascii="宋体" w:hAnsi="宋体"/>
          <w:b/>
          <w:bCs/>
          <w:color w:val="000000"/>
          <w:kern w:val="0"/>
          <w:sz w:val="44"/>
          <w:szCs w:val="44"/>
        </w:rPr>
      </w:pPr>
      <w:r>
        <w:rPr>
          <w:rFonts w:ascii="宋体" w:hAnsi="宋体" w:hint="eastAsia"/>
          <w:b/>
          <w:bCs/>
          <w:color w:val="000000"/>
          <w:kern w:val="0"/>
          <w:sz w:val="44"/>
          <w:szCs w:val="44"/>
        </w:rPr>
        <w:t>关于开展20</w:t>
      </w:r>
      <w:r w:rsidR="007F7F7A">
        <w:rPr>
          <w:rFonts w:ascii="宋体" w:hAnsi="宋体" w:hint="eastAsia"/>
          <w:b/>
          <w:bCs/>
          <w:color w:val="000000"/>
          <w:kern w:val="0"/>
          <w:sz w:val="44"/>
          <w:szCs w:val="44"/>
        </w:rPr>
        <w:t>20</w:t>
      </w:r>
      <w:r>
        <w:rPr>
          <w:rFonts w:ascii="宋体" w:hAnsi="宋体" w:hint="eastAsia"/>
          <w:b/>
          <w:bCs/>
          <w:color w:val="000000"/>
          <w:kern w:val="0"/>
          <w:sz w:val="44"/>
          <w:szCs w:val="44"/>
        </w:rPr>
        <w:t>/202</w:t>
      </w:r>
      <w:r w:rsidR="007F7F7A">
        <w:rPr>
          <w:rFonts w:ascii="宋体" w:hAnsi="宋体" w:hint="eastAsia"/>
          <w:b/>
          <w:bCs/>
          <w:color w:val="000000"/>
          <w:kern w:val="0"/>
          <w:sz w:val="44"/>
          <w:szCs w:val="44"/>
        </w:rPr>
        <w:t>1</w:t>
      </w:r>
      <w:r>
        <w:rPr>
          <w:rFonts w:ascii="宋体" w:hAnsi="宋体" w:hint="eastAsia"/>
          <w:b/>
          <w:bCs/>
          <w:color w:val="000000"/>
          <w:kern w:val="0"/>
          <w:sz w:val="44"/>
          <w:szCs w:val="44"/>
        </w:rPr>
        <w:t>学年第</w:t>
      </w:r>
      <w:r w:rsidR="008A6FDE">
        <w:rPr>
          <w:rFonts w:ascii="宋体" w:hAnsi="宋体" w:hint="eastAsia"/>
          <w:b/>
          <w:bCs/>
          <w:color w:val="000000"/>
          <w:kern w:val="0"/>
          <w:sz w:val="44"/>
          <w:szCs w:val="44"/>
        </w:rPr>
        <w:t>二</w:t>
      </w:r>
      <w:r>
        <w:rPr>
          <w:rFonts w:ascii="宋体" w:hAnsi="宋体" w:hint="eastAsia"/>
          <w:b/>
          <w:bCs/>
          <w:color w:val="000000"/>
          <w:kern w:val="0"/>
          <w:sz w:val="44"/>
          <w:szCs w:val="44"/>
        </w:rPr>
        <w:t>学期</w:t>
      </w:r>
    </w:p>
    <w:p w14:paraId="28933081" w14:textId="77777777" w:rsidR="000067DB" w:rsidRDefault="0000536F">
      <w:pPr>
        <w:adjustRightInd w:val="0"/>
        <w:snapToGrid w:val="0"/>
        <w:jc w:val="center"/>
        <w:rPr>
          <w:rFonts w:hAnsi="宋体"/>
          <w:b/>
          <w:bCs/>
          <w:color w:val="000000"/>
          <w:kern w:val="0"/>
          <w:sz w:val="36"/>
          <w:szCs w:val="36"/>
        </w:rPr>
      </w:pPr>
      <w:r>
        <w:rPr>
          <w:rFonts w:ascii="宋体" w:hAnsi="宋体" w:hint="eastAsia"/>
          <w:b/>
          <w:bCs/>
          <w:color w:val="000000"/>
          <w:kern w:val="0"/>
          <w:sz w:val="44"/>
          <w:szCs w:val="44"/>
        </w:rPr>
        <w:t>期中教学质量检查的通知</w:t>
      </w:r>
    </w:p>
    <w:p w14:paraId="31B89078" w14:textId="77777777" w:rsidR="000067DB" w:rsidRDefault="000067DB">
      <w:pPr>
        <w:adjustRightInd w:val="0"/>
        <w:snapToGrid w:val="0"/>
        <w:spacing w:line="360" w:lineRule="auto"/>
        <w:rPr>
          <w:rFonts w:ascii="仿宋_GB2312" w:eastAsia="仿宋_GB2312" w:hAnsi="宋体"/>
          <w:sz w:val="30"/>
          <w:szCs w:val="30"/>
        </w:rPr>
      </w:pPr>
    </w:p>
    <w:p w14:paraId="108B09A3" w14:textId="22362E8B" w:rsidR="000067DB" w:rsidRDefault="0000536F">
      <w:pPr>
        <w:adjustRightInd w:val="0"/>
        <w:snapToGrid w:val="0"/>
        <w:spacing w:line="540" w:lineRule="exact"/>
        <w:rPr>
          <w:rFonts w:ascii="仿宋_GB2312" w:eastAsia="仿宋_GB2312" w:hAnsi="宋体"/>
          <w:sz w:val="32"/>
          <w:szCs w:val="32"/>
        </w:rPr>
      </w:pPr>
      <w:r>
        <w:rPr>
          <w:rFonts w:ascii="仿宋_GB2312" w:eastAsia="仿宋_GB2312" w:hAnsi="宋体" w:hint="eastAsia"/>
          <w:sz w:val="32"/>
          <w:szCs w:val="32"/>
        </w:rPr>
        <w:t>各</w:t>
      </w:r>
      <w:r w:rsidR="003D73E1">
        <w:rPr>
          <w:rFonts w:ascii="仿宋_GB2312" w:eastAsia="仿宋_GB2312" w:hAnsi="宋体" w:hint="eastAsia"/>
          <w:sz w:val="32"/>
          <w:szCs w:val="32"/>
        </w:rPr>
        <w:t>部门、专业</w:t>
      </w:r>
      <w:r>
        <w:rPr>
          <w:rFonts w:ascii="仿宋_GB2312" w:eastAsia="仿宋_GB2312" w:hAnsi="宋体" w:hint="eastAsia"/>
          <w:sz w:val="32"/>
          <w:szCs w:val="32"/>
        </w:rPr>
        <w:t>：</w:t>
      </w:r>
    </w:p>
    <w:p w14:paraId="40FD74FA" w14:textId="77777777" w:rsidR="000067DB" w:rsidRDefault="0000536F">
      <w:pPr>
        <w:adjustRightInd w:val="0"/>
        <w:snapToGrid w:val="0"/>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期中教学检查是教学管理工作中的重要环节，是了解教学秩序和教学运转情况，发现问题并及时解决问题，总结交流教学及管理等方面的经验的重要渠道，是提高教育教学质量的重要措施。根据本学期教学工作安排，学校决定组织开展20</w:t>
      </w:r>
      <w:r w:rsidR="007F7F7A">
        <w:rPr>
          <w:rFonts w:ascii="仿宋_GB2312" w:eastAsia="仿宋_GB2312" w:hAnsi="宋体" w:hint="eastAsia"/>
          <w:sz w:val="32"/>
          <w:szCs w:val="32"/>
        </w:rPr>
        <w:t>20</w:t>
      </w:r>
      <w:r>
        <w:rPr>
          <w:rFonts w:ascii="仿宋_GB2312" w:eastAsia="仿宋_GB2312" w:hAnsi="宋体" w:hint="eastAsia"/>
          <w:sz w:val="32"/>
          <w:szCs w:val="32"/>
        </w:rPr>
        <w:t>/202</w:t>
      </w:r>
      <w:r w:rsidR="007F7F7A">
        <w:rPr>
          <w:rFonts w:ascii="仿宋_GB2312" w:eastAsia="仿宋_GB2312" w:hAnsi="宋体" w:hint="eastAsia"/>
          <w:sz w:val="32"/>
          <w:szCs w:val="32"/>
        </w:rPr>
        <w:t>1</w:t>
      </w:r>
      <w:r>
        <w:rPr>
          <w:rFonts w:ascii="仿宋_GB2312" w:eastAsia="仿宋_GB2312" w:hAnsi="宋体" w:hint="eastAsia"/>
          <w:sz w:val="32"/>
          <w:szCs w:val="32"/>
        </w:rPr>
        <w:t>学年</w:t>
      </w:r>
      <w:proofErr w:type="gramStart"/>
      <w:r>
        <w:rPr>
          <w:rFonts w:ascii="仿宋_GB2312" w:eastAsia="仿宋_GB2312" w:hAnsi="宋体" w:hint="eastAsia"/>
          <w:sz w:val="32"/>
          <w:szCs w:val="32"/>
        </w:rPr>
        <w:t>第</w:t>
      </w:r>
      <w:r w:rsidR="0075053E">
        <w:rPr>
          <w:rFonts w:ascii="仿宋_GB2312" w:eastAsia="仿宋_GB2312" w:hAnsi="宋体" w:hint="eastAsia"/>
          <w:sz w:val="32"/>
          <w:szCs w:val="32"/>
        </w:rPr>
        <w:t>二</w:t>
      </w:r>
      <w:r>
        <w:rPr>
          <w:rFonts w:ascii="仿宋_GB2312" w:eastAsia="仿宋_GB2312" w:hAnsi="宋体" w:hint="eastAsia"/>
          <w:sz w:val="32"/>
          <w:szCs w:val="32"/>
        </w:rPr>
        <w:t>学期期</w:t>
      </w:r>
      <w:proofErr w:type="gramEnd"/>
      <w:r>
        <w:rPr>
          <w:rFonts w:ascii="仿宋_GB2312" w:eastAsia="仿宋_GB2312" w:hAnsi="宋体" w:hint="eastAsia"/>
          <w:sz w:val="32"/>
          <w:szCs w:val="32"/>
        </w:rPr>
        <w:t>中教学质量检查工作，现将有关事项通知如下：</w:t>
      </w:r>
    </w:p>
    <w:p w14:paraId="567D6E97" w14:textId="77777777" w:rsidR="000067DB" w:rsidRDefault="0000536F">
      <w:pPr>
        <w:adjustRightInd w:val="0"/>
        <w:snapToGrid w:val="0"/>
        <w:spacing w:line="540" w:lineRule="exact"/>
        <w:ind w:firstLineChars="200" w:firstLine="640"/>
        <w:rPr>
          <w:rFonts w:eastAsia="黑体"/>
          <w:kern w:val="0"/>
          <w:sz w:val="32"/>
          <w:szCs w:val="32"/>
        </w:rPr>
      </w:pPr>
      <w:r>
        <w:rPr>
          <w:rFonts w:eastAsia="黑体" w:hint="eastAsia"/>
          <w:kern w:val="0"/>
          <w:sz w:val="32"/>
          <w:szCs w:val="32"/>
        </w:rPr>
        <w:t>一、检查时间</w:t>
      </w:r>
    </w:p>
    <w:p w14:paraId="2508738B" w14:textId="1A7DE9A6" w:rsidR="000067DB" w:rsidRDefault="0000536F">
      <w:pPr>
        <w:adjustRightInd w:val="0"/>
        <w:snapToGrid w:val="0"/>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第十</w:t>
      </w:r>
      <w:r w:rsidR="0027163D">
        <w:rPr>
          <w:rFonts w:ascii="仿宋_GB2312" w:eastAsia="仿宋_GB2312" w:hAnsi="宋体" w:hint="eastAsia"/>
          <w:sz w:val="32"/>
          <w:szCs w:val="32"/>
        </w:rPr>
        <w:t>二</w:t>
      </w:r>
      <w:r>
        <w:rPr>
          <w:rFonts w:ascii="仿宋_GB2312" w:eastAsia="仿宋_GB2312" w:hAnsi="宋体" w:hint="eastAsia"/>
          <w:sz w:val="32"/>
          <w:szCs w:val="32"/>
        </w:rPr>
        <w:t>周至第十</w:t>
      </w:r>
      <w:r w:rsidR="009B4AB0">
        <w:rPr>
          <w:rFonts w:ascii="仿宋_GB2312" w:eastAsia="仿宋_GB2312" w:hAnsi="宋体" w:hint="eastAsia"/>
          <w:sz w:val="32"/>
          <w:szCs w:val="32"/>
        </w:rPr>
        <w:t>四</w:t>
      </w:r>
      <w:r>
        <w:rPr>
          <w:rFonts w:ascii="仿宋_GB2312" w:eastAsia="仿宋_GB2312" w:hAnsi="宋体" w:hint="eastAsia"/>
          <w:sz w:val="32"/>
          <w:szCs w:val="32"/>
        </w:rPr>
        <w:t>周（20</w:t>
      </w:r>
      <w:r w:rsidR="00FD6FE3">
        <w:rPr>
          <w:rFonts w:ascii="仿宋_GB2312" w:eastAsia="仿宋_GB2312" w:hAnsi="宋体" w:hint="eastAsia"/>
          <w:sz w:val="32"/>
          <w:szCs w:val="32"/>
        </w:rPr>
        <w:t>2</w:t>
      </w:r>
      <w:r w:rsidR="00BC6A91">
        <w:rPr>
          <w:rFonts w:ascii="仿宋_GB2312" w:eastAsia="仿宋_GB2312" w:hAnsi="宋体" w:hint="eastAsia"/>
          <w:sz w:val="32"/>
          <w:szCs w:val="32"/>
        </w:rPr>
        <w:t>1</w:t>
      </w:r>
      <w:r>
        <w:rPr>
          <w:rFonts w:ascii="仿宋_GB2312" w:eastAsia="仿宋_GB2312" w:hAnsi="宋体" w:hint="eastAsia"/>
          <w:sz w:val="32"/>
          <w:szCs w:val="32"/>
        </w:rPr>
        <w:t>年</w:t>
      </w:r>
      <w:r w:rsidR="00BC6A91">
        <w:rPr>
          <w:rFonts w:ascii="仿宋_GB2312" w:eastAsia="仿宋_GB2312" w:hAnsi="宋体" w:hint="eastAsia"/>
          <w:sz w:val="32"/>
          <w:szCs w:val="32"/>
        </w:rPr>
        <w:t>05</w:t>
      </w:r>
      <w:r>
        <w:rPr>
          <w:rFonts w:ascii="仿宋_GB2312" w:eastAsia="仿宋_GB2312" w:hAnsi="宋体" w:hint="eastAsia"/>
          <w:sz w:val="32"/>
          <w:szCs w:val="32"/>
        </w:rPr>
        <w:t>月</w:t>
      </w:r>
      <w:r w:rsidR="0027163D">
        <w:rPr>
          <w:rFonts w:ascii="仿宋_GB2312" w:eastAsia="仿宋_GB2312" w:hAnsi="宋体" w:hint="eastAsia"/>
          <w:sz w:val="32"/>
          <w:szCs w:val="32"/>
        </w:rPr>
        <w:t>10</w:t>
      </w:r>
      <w:r>
        <w:rPr>
          <w:rFonts w:ascii="仿宋_GB2312" w:eastAsia="仿宋_GB2312" w:hAnsi="宋体" w:hint="eastAsia"/>
          <w:sz w:val="32"/>
          <w:szCs w:val="32"/>
        </w:rPr>
        <w:t>日</w:t>
      </w:r>
      <w:r>
        <w:rPr>
          <w:rFonts w:ascii="Arial" w:eastAsia="仿宋_GB2312" w:hAnsi="Arial" w:cs="Arial"/>
          <w:kern w:val="0"/>
          <w:sz w:val="32"/>
          <w:szCs w:val="32"/>
        </w:rPr>
        <w:t>~</w:t>
      </w:r>
      <w:r>
        <w:rPr>
          <w:rFonts w:ascii="Arial" w:eastAsia="仿宋_GB2312" w:hAnsi="Arial" w:cs="Arial" w:hint="eastAsia"/>
          <w:kern w:val="0"/>
          <w:sz w:val="32"/>
          <w:szCs w:val="32"/>
        </w:rPr>
        <w:t xml:space="preserve"> </w:t>
      </w:r>
      <w:r w:rsidR="00BC6A91">
        <w:rPr>
          <w:rFonts w:ascii="仿宋_GB2312" w:eastAsia="仿宋_GB2312" w:hAnsi="宋体" w:hint="eastAsia"/>
          <w:sz w:val="32"/>
          <w:szCs w:val="32"/>
        </w:rPr>
        <w:t>0</w:t>
      </w:r>
      <w:r w:rsidR="009B4AB0">
        <w:rPr>
          <w:rFonts w:ascii="仿宋_GB2312" w:eastAsia="仿宋_GB2312" w:hAnsi="宋体" w:hint="eastAsia"/>
          <w:sz w:val="32"/>
          <w:szCs w:val="32"/>
        </w:rPr>
        <w:t>5</w:t>
      </w:r>
      <w:r>
        <w:rPr>
          <w:rFonts w:ascii="仿宋_GB2312" w:eastAsia="仿宋_GB2312" w:hAnsi="宋体" w:hint="eastAsia"/>
          <w:sz w:val="32"/>
          <w:szCs w:val="32"/>
        </w:rPr>
        <w:t>月</w:t>
      </w:r>
      <w:r w:rsidR="009B4AB0">
        <w:rPr>
          <w:rFonts w:ascii="仿宋_GB2312" w:eastAsia="仿宋_GB2312" w:hAnsi="宋体" w:hint="eastAsia"/>
          <w:sz w:val="32"/>
          <w:szCs w:val="32"/>
        </w:rPr>
        <w:t>28</w:t>
      </w:r>
      <w:r>
        <w:rPr>
          <w:rFonts w:ascii="仿宋_GB2312" w:eastAsia="仿宋_GB2312" w:hAnsi="宋体" w:hint="eastAsia"/>
          <w:sz w:val="32"/>
          <w:szCs w:val="32"/>
        </w:rPr>
        <w:t>日）。</w:t>
      </w:r>
    </w:p>
    <w:p w14:paraId="5045696C" w14:textId="77777777" w:rsidR="000067DB" w:rsidRDefault="0000536F">
      <w:pPr>
        <w:adjustRightInd w:val="0"/>
        <w:snapToGrid w:val="0"/>
        <w:spacing w:line="540" w:lineRule="exact"/>
        <w:ind w:firstLineChars="200" w:firstLine="640"/>
        <w:rPr>
          <w:rFonts w:eastAsia="黑体"/>
          <w:kern w:val="0"/>
          <w:sz w:val="32"/>
          <w:szCs w:val="32"/>
        </w:rPr>
      </w:pPr>
      <w:r>
        <w:rPr>
          <w:rFonts w:eastAsia="黑体" w:hint="eastAsia"/>
          <w:kern w:val="0"/>
          <w:sz w:val="32"/>
          <w:szCs w:val="32"/>
        </w:rPr>
        <w:t>二、检查范围与内容</w:t>
      </w:r>
    </w:p>
    <w:p w14:paraId="11EA2A7B" w14:textId="2DF40CEA" w:rsidR="000067DB" w:rsidRDefault="0000536F">
      <w:pPr>
        <w:adjustRightInd w:val="0"/>
        <w:snapToGrid w:val="0"/>
        <w:spacing w:line="540" w:lineRule="exact"/>
        <w:ind w:firstLineChars="200" w:firstLine="640"/>
        <w:rPr>
          <w:rFonts w:ascii="仿宋_GB2312" w:eastAsia="仿宋_GB2312" w:hAnsi="宋体"/>
          <w:sz w:val="32"/>
          <w:szCs w:val="32"/>
        </w:rPr>
      </w:pPr>
      <w:r>
        <w:rPr>
          <w:rFonts w:ascii="仿宋_GB2312" w:eastAsia="仿宋_GB2312" w:hAnsi="宋体"/>
          <w:sz w:val="32"/>
          <w:szCs w:val="32"/>
        </w:rPr>
        <w:t>期中教学质量检查范围</w:t>
      </w:r>
      <w:r>
        <w:rPr>
          <w:rFonts w:ascii="仿宋_GB2312" w:eastAsia="仿宋_GB2312" w:hAnsi="宋体" w:hint="eastAsia"/>
          <w:sz w:val="32"/>
          <w:szCs w:val="32"/>
        </w:rPr>
        <w:t>为</w:t>
      </w:r>
      <w:r w:rsidR="003843DE">
        <w:rPr>
          <w:rFonts w:ascii="仿宋_GB2312" w:eastAsia="仿宋_GB2312" w:hAnsi="宋体"/>
          <w:sz w:val="32"/>
          <w:szCs w:val="32"/>
        </w:rPr>
        <w:t>本学期开设的所有课程和教学环节</w:t>
      </w:r>
      <w:r w:rsidR="003843DE">
        <w:rPr>
          <w:rFonts w:ascii="仿宋_GB2312" w:eastAsia="仿宋_GB2312" w:hAnsi="宋体" w:hint="eastAsia"/>
          <w:sz w:val="32"/>
          <w:szCs w:val="32"/>
        </w:rPr>
        <w:t>，1</w:t>
      </w:r>
      <w:r w:rsidR="009B4AB0">
        <w:rPr>
          <w:rFonts w:ascii="仿宋_GB2312" w:eastAsia="仿宋_GB2312" w:hAnsi="宋体" w:hint="eastAsia"/>
          <w:sz w:val="32"/>
          <w:szCs w:val="32"/>
        </w:rPr>
        <w:t>1</w:t>
      </w:r>
      <w:r w:rsidR="003843DE">
        <w:rPr>
          <w:rFonts w:ascii="仿宋_GB2312" w:eastAsia="仿宋_GB2312" w:hAnsi="宋体" w:hint="eastAsia"/>
          <w:sz w:val="32"/>
          <w:szCs w:val="32"/>
        </w:rPr>
        <w:t>周以前已开设的课程，未开设的课程后续期末再开放进行</w:t>
      </w:r>
      <w:r w:rsidR="008474A0">
        <w:rPr>
          <w:rFonts w:ascii="仿宋_GB2312" w:eastAsia="仿宋_GB2312" w:hAnsi="宋体" w:hint="eastAsia"/>
          <w:sz w:val="32"/>
          <w:szCs w:val="32"/>
        </w:rPr>
        <w:t>检查</w:t>
      </w:r>
      <w:r w:rsidR="003843DE">
        <w:rPr>
          <w:rFonts w:ascii="仿宋_GB2312" w:eastAsia="仿宋_GB2312" w:hAnsi="宋体" w:hint="eastAsia"/>
          <w:sz w:val="32"/>
          <w:szCs w:val="32"/>
        </w:rPr>
        <w:t>。</w:t>
      </w:r>
    </w:p>
    <w:p w14:paraId="5F6C66C8" w14:textId="77777777" w:rsidR="000067DB" w:rsidRDefault="0000536F">
      <w:pPr>
        <w:adjustRightInd w:val="0"/>
        <w:snapToGrid w:val="0"/>
        <w:spacing w:line="540" w:lineRule="exact"/>
        <w:ind w:firstLineChars="200" w:firstLine="640"/>
        <w:rPr>
          <w:rFonts w:ascii="楷体_GB2312" w:eastAsia="楷体_GB2312" w:hAnsi="宋体"/>
          <w:sz w:val="32"/>
          <w:szCs w:val="32"/>
        </w:rPr>
      </w:pPr>
      <w:r>
        <w:rPr>
          <w:rFonts w:ascii="楷体_GB2312" w:eastAsia="楷体_GB2312" w:hAnsi="宋体" w:hint="eastAsia"/>
          <w:sz w:val="32"/>
          <w:szCs w:val="32"/>
        </w:rPr>
        <w:t>（一）教学常态检查</w:t>
      </w:r>
    </w:p>
    <w:p w14:paraId="5CAFE60A" w14:textId="77777777" w:rsidR="000067DB" w:rsidRDefault="0000536F">
      <w:pPr>
        <w:adjustRightInd w:val="0"/>
        <w:snapToGrid w:val="0"/>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1.检查教师的教风。包括教师停（调）课、有无缺课和上课迟到、提前下课等情况。</w:t>
      </w:r>
    </w:p>
    <w:p w14:paraId="6318F03D" w14:textId="77777777" w:rsidR="000067DB" w:rsidRDefault="0000536F">
      <w:pPr>
        <w:adjustRightInd w:val="0"/>
        <w:snapToGrid w:val="0"/>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2.检查学生的学风。包括学生课堂到课率和上课迟到、早退、玩手机、睡觉等课堂纪律情况。</w:t>
      </w:r>
    </w:p>
    <w:p w14:paraId="4EC52F7F" w14:textId="77777777" w:rsidR="000067DB" w:rsidRDefault="0000536F">
      <w:pPr>
        <w:adjustRightInd w:val="0"/>
        <w:snapToGrid w:val="0"/>
        <w:spacing w:line="540" w:lineRule="exact"/>
        <w:ind w:firstLineChars="200" w:firstLine="640"/>
        <w:rPr>
          <w:rFonts w:ascii="楷体_GB2312" w:eastAsia="楷体_GB2312" w:hAnsi="宋体"/>
          <w:sz w:val="32"/>
          <w:szCs w:val="32"/>
        </w:rPr>
      </w:pPr>
      <w:r>
        <w:rPr>
          <w:rFonts w:ascii="楷体_GB2312" w:eastAsia="楷体_GB2312" w:hAnsi="宋体" w:hint="eastAsia"/>
          <w:sz w:val="32"/>
          <w:szCs w:val="32"/>
        </w:rPr>
        <w:t>（二）教学管理检查</w:t>
      </w:r>
    </w:p>
    <w:p w14:paraId="7DBC0515" w14:textId="3BAB7FFD" w:rsidR="000067DB" w:rsidRDefault="0000536F">
      <w:pPr>
        <w:adjustRightInd w:val="0"/>
        <w:snapToGrid w:val="0"/>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1.</w:t>
      </w:r>
      <w:r w:rsidR="003D73E1">
        <w:rPr>
          <w:rFonts w:ascii="仿宋_GB2312" w:eastAsia="仿宋_GB2312" w:hAnsi="宋体" w:hint="eastAsia"/>
          <w:kern w:val="0"/>
          <w:sz w:val="32"/>
          <w:szCs w:val="32"/>
        </w:rPr>
        <w:t>分</w:t>
      </w:r>
      <w:r>
        <w:rPr>
          <w:rFonts w:ascii="仿宋_GB2312" w:eastAsia="仿宋_GB2312" w:hAnsi="宋体" w:hint="eastAsia"/>
          <w:kern w:val="0"/>
          <w:sz w:val="32"/>
          <w:szCs w:val="32"/>
        </w:rPr>
        <w:t>院负责人及专业负责人听课落实情况，提高教学质量的措施与做法，专业组教研活动开展情况等。</w:t>
      </w:r>
    </w:p>
    <w:p w14:paraId="311BF0B0" w14:textId="77777777" w:rsidR="000067DB" w:rsidRDefault="0000536F">
      <w:pPr>
        <w:adjustRightInd w:val="0"/>
        <w:snapToGrid w:val="0"/>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2.对外聘教师的管理与教学质量检查情况。</w:t>
      </w:r>
    </w:p>
    <w:p w14:paraId="17ED65BC" w14:textId="77777777" w:rsidR="000067DB" w:rsidRDefault="0000536F">
      <w:pPr>
        <w:adjustRightInd w:val="0"/>
        <w:snapToGrid w:val="0"/>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lastRenderedPageBreak/>
        <w:t>3.教学文件、资料的收集整理情况，教学制度执行情况等。</w:t>
      </w:r>
    </w:p>
    <w:p w14:paraId="09648FF4" w14:textId="77777777" w:rsidR="000067DB" w:rsidRDefault="007F7F7A">
      <w:pPr>
        <w:adjustRightInd w:val="0"/>
        <w:snapToGrid w:val="0"/>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4.2020</w:t>
      </w:r>
      <w:r w:rsidR="0000536F">
        <w:rPr>
          <w:rFonts w:ascii="仿宋_GB2312" w:eastAsia="仿宋_GB2312" w:hAnsi="宋体" w:hint="eastAsia"/>
          <w:kern w:val="0"/>
          <w:sz w:val="32"/>
          <w:szCs w:val="32"/>
        </w:rPr>
        <w:t>级人才培养方案中设置的课程标准制定情况。</w:t>
      </w:r>
    </w:p>
    <w:p w14:paraId="71F32F05" w14:textId="77777777" w:rsidR="000067DB" w:rsidRDefault="0000536F">
      <w:pPr>
        <w:adjustRightInd w:val="0"/>
        <w:snapToGrid w:val="0"/>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5.教学设施、条件及后勤保障情况等。</w:t>
      </w:r>
    </w:p>
    <w:p w14:paraId="195FD98A" w14:textId="77777777" w:rsidR="000067DB" w:rsidRDefault="0000536F">
      <w:pPr>
        <w:adjustRightInd w:val="0"/>
        <w:snapToGrid w:val="0"/>
        <w:spacing w:line="540" w:lineRule="exact"/>
        <w:ind w:firstLineChars="200" w:firstLine="640"/>
        <w:rPr>
          <w:rFonts w:ascii="楷体_GB2312" w:eastAsia="楷体_GB2312" w:hAnsi="宋体"/>
          <w:sz w:val="32"/>
          <w:szCs w:val="32"/>
        </w:rPr>
      </w:pPr>
      <w:r>
        <w:rPr>
          <w:rFonts w:ascii="楷体_GB2312" w:eastAsia="楷体_GB2312" w:hAnsi="宋体" w:hint="eastAsia"/>
          <w:sz w:val="32"/>
          <w:szCs w:val="32"/>
        </w:rPr>
        <w:t>（三）课堂教学检查</w:t>
      </w:r>
    </w:p>
    <w:p w14:paraId="0D294D64" w14:textId="3F4411A1" w:rsidR="000067DB" w:rsidRDefault="0000536F">
      <w:pPr>
        <w:adjustRightInd w:val="0"/>
        <w:snapToGrid w:val="0"/>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1.检查课堂教学效果和质量。要采取多种方式了解和掌握每位任课教师的课堂教学情况、教学实施情况、教案（课程教学设计）及多媒体课件质量等。</w:t>
      </w:r>
    </w:p>
    <w:p w14:paraId="048AA908" w14:textId="77777777" w:rsidR="000067DB" w:rsidRDefault="0000536F">
      <w:pPr>
        <w:adjustRightInd w:val="0"/>
        <w:snapToGrid w:val="0"/>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2.检查任课教师的教学进度、授课内容与课程标准的吻合情况、作业布置与批改、考试命题与阅卷等。</w:t>
      </w:r>
    </w:p>
    <w:p w14:paraId="5683581E" w14:textId="77777777" w:rsidR="000067DB" w:rsidRDefault="0000536F">
      <w:pPr>
        <w:adjustRightInd w:val="0"/>
        <w:snapToGrid w:val="0"/>
        <w:spacing w:line="540" w:lineRule="exact"/>
        <w:ind w:firstLineChars="200" w:firstLine="640"/>
        <w:rPr>
          <w:rFonts w:ascii="楷体_GB2312" w:eastAsia="楷体_GB2312" w:hAnsi="宋体"/>
          <w:sz w:val="32"/>
          <w:szCs w:val="32"/>
        </w:rPr>
      </w:pPr>
      <w:r>
        <w:rPr>
          <w:rFonts w:ascii="楷体_GB2312" w:eastAsia="楷体_GB2312" w:hAnsi="宋体" w:hint="eastAsia"/>
          <w:sz w:val="32"/>
          <w:szCs w:val="32"/>
        </w:rPr>
        <w:t>（四）实践教学检查</w:t>
      </w:r>
    </w:p>
    <w:p w14:paraId="07D86A4B" w14:textId="77777777" w:rsidR="000067DB" w:rsidRDefault="0000536F">
      <w:pPr>
        <w:snapToGrid w:val="0"/>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检查各专业安排的实践环节项目教学情况。包括校内实训（实验）教学的落实情况与完成效果，实训（实验）计划和指导书是否完备，实训（实验）报告（作品）布置与批改及学生掌握情况等。对于校外实习的实践环节，要检查学生在实习单位的实习表现和实习指导教师的实习指导工作情况，及时了解实习单位对实习学生和指导教师的评价。</w:t>
      </w:r>
    </w:p>
    <w:p w14:paraId="1472683C" w14:textId="77777777" w:rsidR="000067DB" w:rsidRDefault="0000536F">
      <w:pPr>
        <w:adjustRightInd w:val="0"/>
        <w:snapToGrid w:val="0"/>
        <w:spacing w:line="540" w:lineRule="exact"/>
        <w:ind w:firstLineChars="200" w:firstLine="640"/>
        <w:rPr>
          <w:rFonts w:eastAsia="黑体"/>
          <w:kern w:val="0"/>
          <w:sz w:val="32"/>
          <w:szCs w:val="32"/>
        </w:rPr>
      </w:pPr>
      <w:r>
        <w:rPr>
          <w:rFonts w:eastAsia="黑体" w:hint="eastAsia"/>
          <w:kern w:val="0"/>
          <w:sz w:val="32"/>
          <w:szCs w:val="32"/>
        </w:rPr>
        <w:t>三、检查方式</w:t>
      </w:r>
    </w:p>
    <w:p w14:paraId="041586FD" w14:textId="6E99F433" w:rsidR="000067DB" w:rsidRDefault="0000536F">
      <w:pPr>
        <w:adjustRightInd w:val="0"/>
        <w:snapToGrid w:val="0"/>
        <w:spacing w:line="540" w:lineRule="exact"/>
        <w:ind w:firstLineChars="200" w:firstLine="640"/>
        <w:rPr>
          <w:rFonts w:ascii="仿宋_GB2312" w:eastAsia="仿宋_GB2312" w:hAnsi="宋体"/>
          <w:sz w:val="32"/>
          <w:szCs w:val="32"/>
        </w:rPr>
      </w:pPr>
      <w:r>
        <w:rPr>
          <w:rFonts w:ascii="仿宋_GB2312" w:eastAsia="仿宋_GB2312" w:hAnsi="宋体"/>
          <w:sz w:val="32"/>
          <w:szCs w:val="32"/>
        </w:rPr>
        <w:t>期中教学检查工作采取</w:t>
      </w:r>
      <w:r>
        <w:rPr>
          <w:rFonts w:ascii="仿宋_GB2312" w:eastAsia="仿宋_GB2312" w:hAnsi="宋体" w:hint="eastAsia"/>
          <w:sz w:val="32"/>
          <w:szCs w:val="32"/>
        </w:rPr>
        <w:t>各</w:t>
      </w:r>
      <w:r w:rsidR="003D73E1">
        <w:rPr>
          <w:rFonts w:ascii="仿宋_GB2312" w:eastAsia="仿宋_GB2312" w:hAnsi="宋体" w:hint="eastAsia"/>
          <w:sz w:val="32"/>
          <w:szCs w:val="32"/>
        </w:rPr>
        <w:t>专业</w:t>
      </w:r>
      <w:r>
        <w:rPr>
          <w:rFonts w:ascii="仿宋_GB2312" w:eastAsia="仿宋_GB2312" w:hAnsi="宋体"/>
          <w:sz w:val="32"/>
          <w:szCs w:val="32"/>
        </w:rPr>
        <w:t>自查和学校检查相结合</w:t>
      </w:r>
      <w:r>
        <w:rPr>
          <w:rFonts w:ascii="仿宋_GB2312" w:eastAsia="仿宋_GB2312" w:hAnsi="宋体" w:hint="eastAsia"/>
          <w:sz w:val="32"/>
          <w:szCs w:val="32"/>
        </w:rPr>
        <w:t>的方式进行</w:t>
      </w:r>
      <w:r>
        <w:rPr>
          <w:rFonts w:ascii="仿宋_GB2312" w:eastAsia="仿宋_GB2312" w:hAnsi="宋体"/>
          <w:sz w:val="32"/>
          <w:szCs w:val="32"/>
        </w:rPr>
        <w:t>,以</w:t>
      </w:r>
      <w:r>
        <w:rPr>
          <w:rFonts w:ascii="仿宋_GB2312" w:eastAsia="仿宋_GB2312" w:hAnsi="宋体" w:hint="eastAsia"/>
          <w:sz w:val="32"/>
          <w:szCs w:val="32"/>
        </w:rPr>
        <w:t>各</w:t>
      </w:r>
      <w:r w:rsidR="003D73E1">
        <w:rPr>
          <w:rFonts w:ascii="仿宋_GB2312" w:eastAsia="仿宋_GB2312" w:hAnsi="宋体" w:hint="eastAsia"/>
          <w:sz w:val="32"/>
          <w:szCs w:val="32"/>
        </w:rPr>
        <w:t>专业</w:t>
      </w:r>
      <w:r>
        <w:rPr>
          <w:rFonts w:ascii="仿宋_GB2312" w:eastAsia="仿宋_GB2312" w:hAnsi="宋体"/>
          <w:sz w:val="32"/>
          <w:szCs w:val="32"/>
        </w:rPr>
        <w:t>自查为主。</w:t>
      </w:r>
      <w:r>
        <w:rPr>
          <w:rFonts w:ascii="仿宋_GB2312" w:eastAsia="仿宋_GB2312" w:hAnsi="宋体" w:hint="eastAsia"/>
          <w:sz w:val="32"/>
          <w:szCs w:val="32"/>
        </w:rPr>
        <w:t>相关检查表格见附件。</w:t>
      </w:r>
    </w:p>
    <w:p w14:paraId="48E84C6F" w14:textId="77777777" w:rsidR="000067DB" w:rsidRDefault="0000536F">
      <w:pPr>
        <w:numPr>
          <w:ilvl w:val="0"/>
          <w:numId w:val="1"/>
        </w:numPr>
        <w:adjustRightInd w:val="0"/>
        <w:snapToGrid w:val="0"/>
        <w:spacing w:line="540" w:lineRule="exact"/>
        <w:rPr>
          <w:rFonts w:ascii="仿宋_GB2312" w:eastAsia="仿宋_GB2312" w:hAnsi="宋体"/>
          <w:sz w:val="32"/>
          <w:szCs w:val="32"/>
        </w:rPr>
      </w:pPr>
      <w:r>
        <w:rPr>
          <w:rFonts w:ascii="仿宋_GB2312" w:eastAsia="仿宋_GB2312" w:hAnsi="宋体" w:hint="eastAsia"/>
          <w:sz w:val="32"/>
          <w:szCs w:val="32"/>
        </w:rPr>
        <w:t>听课</w:t>
      </w:r>
    </w:p>
    <w:p w14:paraId="12C924D4" w14:textId="77777777" w:rsidR="000067DB" w:rsidRDefault="0000536F">
      <w:pPr>
        <w:pStyle w:val="a9"/>
        <w:shd w:val="clear" w:color="auto" w:fill="FFFFFF"/>
        <w:spacing w:before="0" w:beforeAutospacing="0" w:after="0" w:afterAutospacing="0" w:line="360" w:lineRule="auto"/>
        <w:ind w:firstLine="640"/>
        <w:jc w:val="both"/>
        <w:rPr>
          <w:rFonts w:ascii="仿宋_GB2312" w:eastAsia="仿宋_GB2312"/>
          <w:sz w:val="32"/>
          <w:szCs w:val="32"/>
        </w:rPr>
      </w:pPr>
      <w:r>
        <w:rPr>
          <w:rFonts w:ascii="仿宋_GB2312" w:eastAsia="仿宋_GB2312" w:hint="eastAsia"/>
          <w:sz w:val="32"/>
          <w:szCs w:val="32"/>
        </w:rPr>
        <w:t>根据《关于进一步规范教学常规管理实施办法（修订稿）》（</w:t>
      </w:r>
      <w:proofErr w:type="gramStart"/>
      <w:r>
        <w:rPr>
          <w:rFonts w:ascii="仿宋_GB2312" w:eastAsia="仿宋_GB2312" w:hint="eastAsia"/>
          <w:sz w:val="32"/>
          <w:szCs w:val="32"/>
        </w:rPr>
        <w:t>杭职院</w:t>
      </w:r>
      <w:proofErr w:type="gramEnd"/>
      <w:r>
        <w:rPr>
          <w:rFonts w:ascii="仿宋_GB2312" w:eastAsia="仿宋_GB2312" w:hint="eastAsia"/>
          <w:sz w:val="32"/>
          <w:szCs w:val="32"/>
        </w:rPr>
        <w:t>〔2014〕19号）文件要求，组织各级领导和同行听课，并填写《杭州职业</w:t>
      </w:r>
      <w:r>
        <w:rPr>
          <w:rFonts w:ascii="仿宋_GB2312" w:eastAsia="仿宋_GB2312" w:hint="eastAsia"/>
          <w:spacing w:val="-12"/>
          <w:sz w:val="32"/>
          <w:szCs w:val="32"/>
        </w:rPr>
        <w:t>技术学院听课记录表</w:t>
      </w:r>
      <w:r>
        <w:rPr>
          <w:rFonts w:ascii="仿宋_GB2312" w:eastAsia="仿宋_GB2312" w:hint="eastAsia"/>
          <w:sz w:val="32"/>
          <w:szCs w:val="32"/>
        </w:rPr>
        <w:t>》。</w:t>
      </w:r>
    </w:p>
    <w:p w14:paraId="49969F13" w14:textId="77777777" w:rsidR="000067DB" w:rsidRDefault="0000536F">
      <w:pPr>
        <w:numPr>
          <w:ilvl w:val="0"/>
          <w:numId w:val="1"/>
        </w:numPr>
        <w:adjustRightInd w:val="0"/>
        <w:snapToGrid w:val="0"/>
        <w:spacing w:line="540" w:lineRule="exact"/>
        <w:rPr>
          <w:rFonts w:ascii="仿宋_GB2312" w:eastAsia="仿宋_GB2312" w:hAnsi="宋体"/>
          <w:sz w:val="32"/>
          <w:szCs w:val="32"/>
        </w:rPr>
      </w:pPr>
      <w:r>
        <w:rPr>
          <w:rFonts w:ascii="仿宋_GB2312" w:eastAsia="仿宋_GB2312" w:hAnsi="宋体" w:hint="eastAsia"/>
          <w:sz w:val="32"/>
          <w:szCs w:val="32"/>
        </w:rPr>
        <w:t>教学观摩</w:t>
      </w:r>
    </w:p>
    <w:p w14:paraId="32616F60" w14:textId="0A7008DD" w:rsidR="000067DB" w:rsidRDefault="0000536F">
      <w:pPr>
        <w:adjustRightInd w:val="0"/>
        <w:snapToGrid w:val="0"/>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各院（部）要组织开展公开课、示范课，安排教学经验丰富的教师授课，起到为年轻教师示范教学的效果。各</w:t>
      </w:r>
      <w:r w:rsidR="003D73E1">
        <w:rPr>
          <w:rFonts w:ascii="仿宋_GB2312" w:eastAsia="仿宋_GB2312" w:hAnsi="宋体" w:hint="eastAsia"/>
          <w:sz w:val="32"/>
          <w:szCs w:val="32"/>
        </w:rPr>
        <w:t>专业</w:t>
      </w:r>
      <w:r>
        <w:rPr>
          <w:rFonts w:ascii="仿宋_GB2312" w:eastAsia="仿宋_GB2312" w:hAnsi="宋体" w:hint="eastAsia"/>
          <w:sz w:val="32"/>
          <w:szCs w:val="32"/>
        </w:rPr>
        <w:t>教师都应参加公开课、示范课的听课，从中交流和学习教学方法、吸取教学经验，尽量要求外聘教师也参加公开课、示范课的听课。</w:t>
      </w:r>
    </w:p>
    <w:p w14:paraId="5EFA76B0" w14:textId="77777777" w:rsidR="000067DB" w:rsidRDefault="0000536F">
      <w:pPr>
        <w:numPr>
          <w:ilvl w:val="0"/>
          <w:numId w:val="1"/>
        </w:numPr>
        <w:adjustRightInd w:val="0"/>
        <w:snapToGrid w:val="0"/>
        <w:spacing w:line="540" w:lineRule="exact"/>
        <w:rPr>
          <w:rFonts w:ascii="仿宋_GB2312" w:eastAsia="仿宋_GB2312" w:hAnsi="宋体"/>
          <w:sz w:val="32"/>
          <w:szCs w:val="32"/>
        </w:rPr>
      </w:pPr>
      <w:r>
        <w:rPr>
          <w:rFonts w:ascii="仿宋_GB2312" w:eastAsia="仿宋_GB2312" w:hAnsi="宋体" w:hint="eastAsia"/>
          <w:sz w:val="32"/>
          <w:szCs w:val="32"/>
        </w:rPr>
        <w:t>教师座谈会</w:t>
      </w:r>
    </w:p>
    <w:p w14:paraId="49A81C59" w14:textId="77777777" w:rsidR="000067DB" w:rsidRDefault="0000536F">
      <w:pPr>
        <w:adjustRightInd w:val="0"/>
        <w:snapToGrid w:val="0"/>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以专业为单位，组织召开由领导、同行和社会（企业）人员共同参与的教师座谈会，开展领导评教、同行评教、社会参与评教及</w:t>
      </w:r>
      <w:proofErr w:type="gramStart"/>
      <w:r>
        <w:rPr>
          <w:rFonts w:ascii="仿宋_GB2312" w:eastAsia="仿宋_GB2312" w:hAnsi="宋体" w:hint="eastAsia"/>
          <w:sz w:val="32"/>
          <w:szCs w:val="32"/>
        </w:rPr>
        <w:t>教师评学等</w:t>
      </w:r>
      <w:proofErr w:type="gramEnd"/>
      <w:r>
        <w:rPr>
          <w:rFonts w:ascii="仿宋_GB2312" w:eastAsia="仿宋_GB2312" w:hAnsi="宋体" w:hint="eastAsia"/>
          <w:sz w:val="32"/>
          <w:szCs w:val="32"/>
        </w:rPr>
        <w:t>活动，并填写《杭州职业技术学院教师座谈会会议纪要表》。</w:t>
      </w:r>
    </w:p>
    <w:p w14:paraId="51545713" w14:textId="77777777" w:rsidR="000067DB" w:rsidRDefault="0000536F">
      <w:pPr>
        <w:numPr>
          <w:ilvl w:val="0"/>
          <w:numId w:val="1"/>
        </w:numPr>
        <w:adjustRightInd w:val="0"/>
        <w:snapToGrid w:val="0"/>
        <w:spacing w:line="540" w:lineRule="exact"/>
        <w:rPr>
          <w:rFonts w:ascii="仿宋_GB2312" w:eastAsia="仿宋_GB2312" w:hAnsi="宋体"/>
          <w:sz w:val="32"/>
          <w:szCs w:val="32"/>
        </w:rPr>
      </w:pPr>
      <w:r>
        <w:rPr>
          <w:rFonts w:ascii="仿宋_GB2312" w:eastAsia="仿宋_GB2312" w:hAnsi="宋体" w:hint="eastAsia"/>
          <w:sz w:val="32"/>
          <w:szCs w:val="32"/>
        </w:rPr>
        <w:t>学生座谈会</w:t>
      </w:r>
    </w:p>
    <w:p w14:paraId="2B9D5E74" w14:textId="77777777" w:rsidR="000067DB" w:rsidRDefault="0000536F">
      <w:pPr>
        <w:adjustRightInd w:val="0"/>
        <w:snapToGrid w:val="0"/>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以专业为单位，组织召开学生座谈会，开展学生评教、</w:t>
      </w:r>
      <w:proofErr w:type="gramStart"/>
      <w:r>
        <w:rPr>
          <w:rFonts w:ascii="仿宋_GB2312" w:eastAsia="仿宋_GB2312" w:hAnsi="宋体" w:hint="eastAsia"/>
          <w:sz w:val="32"/>
          <w:szCs w:val="32"/>
        </w:rPr>
        <w:t>评学等</w:t>
      </w:r>
      <w:proofErr w:type="gramEnd"/>
      <w:r>
        <w:rPr>
          <w:rFonts w:ascii="仿宋_GB2312" w:eastAsia="仿宋_GB2312" w:hAnsi="宋体" w:hint="eastAsia"/>
          <w:sz w:val="32"/>
          <w:szCs w:val="32"/>
        </w:rPr>
        <w:t>活动，并填写《杭州职业技术学院学生座谈会会议纪要表》。</w:t>
      </w:r>
    </w:p>
    <w:p w14:paraId="4F3D46DB" w14:textId="77777777" w:rsidR="007F7F7A" w:rsidRDefault="007F7F7A" w:rsidP="007F7F7A">
      <w:pPr>
        <w:numPr>
          <w:ilvl w:val="0"/>
          <w:numId w:val="1"/>
        </w:numPr>
        <w:adjustRightInd w:val="0"/>
        <w:snapToGrid w:val="0"/>
        <w:spacing w:line="540" w:lineRule="exact"/>
        <w:rPr>
          <w:rFonts w:ascii="仿宋_GB2312" w:eastAsia="仿宋_GB2312" w:hAnsi="宋体"/>
          <w:sz w:val="32"/>
          <w:szCs w:val="32"/>
        </w:rPr>
      </w:pPr>
      <w:r>
        <w:rPr>
          <w:rFonts w:ascii="仿宋_GB2312" w:eastAsia="仿宋_GB2312" w:hAnsi="宋体" w:hint="eastAsia"/>
          <w:sz w:val="32"/>
          <w:szCs w:val="32"/>
        </w:rPr>
        <w:t>教师自诊</w:t>
      </w:r>
    </w:p>
    <w:p w14:paraId="7CD41AAB" w14:textId="292BCE92" w:rsidR="007F7F7A" w:rsidRPr="007F7F7A" w:rsidRDefault="007F7F7A" w:rsidP="007F7F7A">
      <w:pPr>
        <w:adjustRightInd w:val="0"/>
        <w:snapToGrid w:val="0"/>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由各</w:t>
      </w:r>
      <w:r w:rsidR="003D73E1">
        <w:rPr>
          <w:rFonts w:ascii="仿宋_GB2312" w:eastAsia="仿宋_GB2312" w:hAnsi="宋体" w:hint="eastAsia"/>
          <w:sz w:val="32"/>
          <w:szCs w:val="32"/>
        </w:rPr>
        <w:t>专业</w:t>
      </w:r>
      <w:r>
        <w:rPr>
          <w:rFonts w:ascii="仿宋_GB2312" w:eastAsia="仿宋_GB2312" w:hAnsi="宋体" w:hint="eastAsia"/>
          <w:sz w:val="32"/>
          <w:szCs w:val="32"/>
        </w:rPr>
        <w:t>组织教师开展，</w:t>
      </w:r>
      <w:proofErr w:type="gramStart"/>
      <w:r>
        <w:rPr>
          <w:rFonts w:ascii="仿宋_GB2312" w:eastAsia="仿宋_GB2312" w:hAnsi="宋体" w:hint="eastAsia"/>
          <w:sz w:val="32"/>
          <w:szCs w:val="32"/>
        </w:rPr>
        <w:t>质评系统</w:t>
      </w:r>
      <w:proofErr w:type="gramEnd"/>
      <w:r>
        <w:rPr>
          <w:rFonts w:ascii="仿宋_GB2312" w:eastAsia="仿宋_GB2312" w:hAnsi="宋体" w:hint="eastAsia"/>
          <w:sz w:val="32"/>
          <w:szCs w:val="32"/>
        </w:rPr>
        <w:t>（</w:t>
      </w:r>
      <w:r w:rsidR="00F6607E">
        <w:rPr>
          <w:rFonts w:ascii="仿宋_GB2312" w:eastAsia="仿宋_GB2312" w:hAnsi="宋体" w:hint="eastAsia"/>
          <w:sz w:val="32"/>
          <w:szCs w:val="32"/>
        </w:rPr>
        <w:t>学校官微</w:t>
      </w:r>
      <w:r>
        <w:rPr>
          <w:rFonts w:ascii="仿宋_GB2312" w:eastAsia="仿宋_GB2312" w:hAnsi="宋体" w:hint="eastAsia"/>
          <w:sz w:val="32"/>
          <w:szCs w:val="32"/>
        </w:rPr>
        <w:t>微信端）教师填报</w:t>
      </w:r>
      <w:r w:rsidR="00F6607E">
        <w:rPr>
          <w:rFonts w:ascii="仿宋_GB2312" w:eastAsia="仿宋_GB2312" w:hAnsi="宋体" w:hint="eastAsia"/>
          <w:sz w:val="32"/>
          <w:szCs w:val="32"/>
        </w:rPr>
        <w:t>时间</w:t>
      </w:r>
      <w:r>
        <w:rPr>
          <w:rFonts w:ascii="仿宋_GB2312" w:eastAsia="仿宋_GB2312" w:hAnsi="宋体" w:hint="eastAsia"/>
          <w:sz w:val="32"/>
          <w:szCs w:val="32"/>
        </w:rPr>
        <w:t>另行通知。</w:t>
      </w:r>
    </w:p>
    <w:p w14:paraId="70100D86" w14:textId="77777777" w:rsidR="000067DB" w:rsidRDefault="0000536F">
      <w:pPr>
        <w:numPr>
          <w:ilvl w:val="0"/>
          <w:numId w:val="1"/>
        </w:numPr>
        <w:adjustRightInd w:val="0"/>
        <w:snapToGrid w:val="0"/>
        <w:spacing w:line="540" w:lineRule="exact"/>
        <w:rPr>
          <w:rFonts w:ascii="仿宋_GB2312" w:eastAsia="仿宋_GB2312" w:hAnsi="宋体"/>
          <w:sz w:val="32"/>
          <w:szCs w:val="32"/>
        </w:rPr>
      </w:pPr>
      <w:r>
        <w:rPr>
          <w:rFonts w:ascii="仿宋_GB2312" w:eastAsia="仿宋_GB2312" w:hAnsi="宋体" w:hint="eastAsia"/>
          <w:sz w:val="32"/>
          <w:szCs w:val="32"/>
        </w:rPr>
        <w:t>学生网上评教</w:t>
      </w:r>
    </w:p>
    <w:p w14:paraId="32E3D42D" w14:textId="65E7A13C" w:rsidR="000067DB" w:rsidRDefault="0000536F">
      <w:pPr>
        <w:adjustRightInd w:val="0"/>
        <w:snapToGrid w:val="0"/>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由各</w:t>
      </w:r>
      <w:r w:rsidR="003D73E1">
        <w:rPr>
          <w:rFonts w:ascii="仿宋_GB2312" w:eastAsia="仿宋_GB2312" w:hAnsi="宋体" w:hint="eastAsia"/>
          <w:sz w:val="32"/>
          <w:szCs w:val="32"/>
        </w:rPr>
        <w:t>班级</w:t>
      </w:r>
      <w:r>
        <w:rPr>
          <w:rFonts w:ascii="仿宋_GB2312" w:eastAsia="仿宋_GB2312" w:hAnsi="宋体" w:hint="eastAsia"/>
          <w:sz w:val="32"/>
          <w:szCs w:val="32"/>
        </w:rPr>
        <w:t>自行组织学生开展，</w:t>
      </w:r>
      <w:proofErr w:type="gramStart"/>
      <w:r w:rsidR="00F6607E">
        <w:rPr>
          <w:rFonts w:ascii="仿宋_GB2312" w:eastAsia="仿宋_GB2312" w:hAnsi="宋体" w:hint="eastAsia"/>
          <w:sz w:val="32"/>
          <w:szCs w:val="32"/>
        </w:rPr>
        <w:t>质评系统</w:t>
      </w:r>
      <w:proofErr w:type="gramEnd"/>
      <w:r w:rsidR="00F6607E">
        <w:rPr>
          <w:rFonts w:ascii="仿宋_GB2312" w:eastAsia="仿宋_GB2312" w:hAnsi="宋体" w:hint="eastAsia"/>
          <w:sz w:val="32"/>
          <w:szCs w:val="32"/>
        </w:rPr>
        <w:t>（学校官微微信</w:t>
      </w:r>
      <w:r w:rsidR="004C0D22">
        <w:rPr>
          <w:rFonts w:ascii="仿宋_GB2312" w:eastAsia="仿宋_GB2312" w:hAnsi="宋体" w:hint="eastAsia"/>
          <w:sz w:val="32"/>
          <w:szCs w:val="32"/>
        </w:rPr>
        <w:t>端</w:t>
      </w:r>
      <w:r w:rsidR="00F6607E">
        <w:rPr>
          <w:rFonts w:ascii="仿宋_GB2312" w:eastAsia="仿宋_GB2312" w:hAnsi="宋体" w:hint="eastAsia"/>
          <w:sz w:val="32"/>
          <w:szCs w:val="32"/>
        </w:rPr>
        <w:t>）学生</w:t>
      </w:r>
      <w:r>
        <w:rPr>
          <w:rFonts w:ascii="仿宋_GB2312" w:eastAsia="仿宋_GB2312" w:hAnsi="宋体" w:hint="eastAsia"/>
          <w:sz w:val="32"/>
          <w:szCs w:val="32"/>
        </w:rPr>
        <w:t>评教开放时间为</w:t>
      </w:r>
      <w:r w:rsidR="00FD6FE3">
        <w:rPr>
          <w:rFonts w:ascii="仿宋_GB2312" w:eastAsia="仿宋_GB2312" w:hAnsi="宋体" w:hint="eastAsia"/>
          <w:sz w:val="32"/>
          <w:szCs w:val="32"/>
        </w:rPr>
        <w:t>202</w:t>
      </w:r>
      <w:r w:rsidR="00C07213">
        <w:rPr>
          <w:rFonts w:ascii="仿宋_GB2312" w:eastAsia="仿宋_GB2312" w:hAnsi="宋体" w:hint="eastAsia"/>
          <w:sz w:val="32"/>
          <w:szCs w:val="32"/>
        </w:rPr>
        <w:t>1</w:t>
      </w:r>
      <w:r w:rsidR="00FD6FE3">
        <w:rPr>
          <w:rFonts w:ascii="仿宋_GB2312" w:eastAsia="仿宋_GB2312" w:hAnsi="宋体" w:hint="eastAsia"/>
          <w:sz w:val="32"/>
          <w:szCs w:val="32"/>
        </w:rPr>
        <w:t>年</w:t>
      </w:r>
      <w:r w:rsidR="00C07213">
        <w:rPr>
          <w:rFonts w:ascii="仿宋_GB2312" w:eastAsia="仿宋_GB2312" w:hAnsi="宋体" w:hint="eastAsia"/>
          <w:sz w:val="32"/>
          <w:szCs w:val="32"/>
        </w:rPr>
        <w:t>05</w:t>
      </w:r>
      <w:r>
        <w:rPr>
          <w:rFonts w:ascii="仿宋_GB2312" w:eastAsia="仿宋_GB2312" w:hAnsi="宋体" w:hint="eastAsia"/>
          <w:sz w:val="32"/>
          <w:szCs w:val="32"/>
        </w:rPr>
        <w:t>月</w:t>
      </w:r>
      <w:r w:rsidR="00DC2823">
        <w:rPr>
          <w:rFonts w:ascii="仿宋_GB2312" w:eastAsia="仿宋_GB2312" w:hAnsi="宋体" w:hint="eastAsia"/>
          <w:sz w:val="32"/>
          <w:szCs w:val="32"/>
        </w:rPr>
        <w:t>17</w:t>
      </w:r>
      <w:r>
        <w:rPr>
          <w:rFonts w:ascii="仿宋_GB2312" w:eastAsia="仿宋_GB2312" w:hAnsi="宋体" w:hint="eastAsia"/>
          <w:sz w:val="32"/>
          <w:szCs w:val="32"/>
        </w:rPr>
        <w:t>日-</w:t>
      </w:r>
      <w:r w:rsidR="00C07213">
        <w:rPr>
          <w:rFonts w:ascii="仿宋_GB2312" w:eastAsia="仿宋_GB2312" w:hAnsi="宋体" w:hint="eastAsia"/>
          <w:sz w:val="32"/>
          <w:szCs w:val="32"/>
        </w:rPr>
        <w:t>0</w:t>
      </w:r>
      <w:r w:rsidR="00DC2823">
        <w:rPr>
          <w:rFonts w:ascii="仿宋_GB2312" w:eastAsia="仿宋_GB2312" w:hAnsi="宋体" w:hint="eastAsia"/>
          <w:sz w:val="32"/>
          <w:szCs w:val="32"/>
        </w:rPr>
        <w:t>6</w:t>
      </w:r>
      <w:r>
        <w:rPr>
          <w:rFonts w:ascii="仿宋_GB2312" w:eastAsia="仿宋_GB2312" w:hAnsi="宋体" w:hint="eastAsia"/>
          <w:sz w:val="32"/>
          <w:szCs w:val="32"/>
        </w:rPr>
        <w:t>月</w:t>
      </w:r>
      <w:r w:rsidR="00DC2823">
        <w:rPr>
          <w:rFonts w:ascii="仿宋_GB2312" w:eastAsia="仿宋_GB2312" w:hAnsi="宋体" w:hint="eastAsia"/>
          <w:sz w:val="32"/>
          <w:szCs w:val="32"/>
        </w:rPr>
        <w:t>11</w:t>
      </w:r>
      <w:r>
        <w:rPr>
          <w:rFonts w:ascii="仿宋_GB2312" w:eastAsia="仿宋_GB2312" w:hAnsi="宋体" w:hint="eastAsia"/>
          <w:sz w:val="32"/>
          <w:szCs w:val="32"/>
        </w:rPr>
        <w:t>日。</w:t>
      </w:r>
    </w:p>
    <w:p w14:paraId="694F9DFC" w14:textId="77777777" w:rsidR="000067DB" w:rsidRDefault="0000536F">
      <w:pPr>
        <w:numPr>
          <w:ilvl w:val="0"/>
          <w:numId w:val="1"/>
        </w:numPr>
        <w:adjustRightInd w:val="0"/>
        <w:snapToGrid w:val="0"/>
        <w:spacing w:line="540" w:lineRule="exact"/>
        <w:rPr>
          <w:rFonts w:ascii="仿宋_GB2312" w:eastAsia="仿宋_GB2312" w:hAnsi="宋体"/>
          <w:sz w:val="32"/>
          <w:szCs w:val="32"/>
        </w:rPr>
      </w:pPr>
      <w:r>
        <w:rPr>
          <w:rFonts w:ascii="仿宋_GB2312" w:eastAsia="仿宋_GB2312" w:hAnsi="宋体" w:hint="eastAsia"/>
          <w:sz w:val="32"/>
          <w:szCs w:val="32"/>
        </w:rPr>
        <w:t>学校抽查</w:t>
      </w:r>
    </w:p>
    <w:p w14:paraId="2E6CAC02" w14:textId="77777777" w:rsidR="000067DB" w:rsidRDefault="0000536F">
      <w:pPr>
        <w:adjustRightInd w:val="0"/>
        <w:snapToGrid w:val="0"/>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专业建设指导处（教务处）根据具体情况对每个院（部）进行随堂听课，并抽取1-2名教师的教学相关资料进行检查。</w:t>
      </w:r>
    </w:p>
    <w:p w14:paraId="1A0F8BF1" w14:textId="77777777" w:rsidR="000067DB" w:rsidRDefault="0000536F">
      <w:pPr>
        <w:adjustRightInd w:val="0"/>
        <w:snapToGrid w:val="0"/>
        <w:spacing w:line="540" w:lineRule="exact"/>
        <w:ind w:firstLineChars="200" w:firstLine="640"/>
        <w:rPr>
          <w:rFonts w:eastAsia="黑体"/>
          <w:kern w:val="0"/>
          <w:sz w:val="32"/>
          <w:szCs w:val="32"/>
        </w:rPr>
      </w:pPr>
      <w:r>
        <w:rPr>
          <w:rFonts w:eastAsia="黑体" w:hint="eastAsia"/>
          <w:kern w:val="0"/>
          <w:sz w:val="32"/>
          <w:szCs w:val="32"/>
        </w:rPr>
        <w:t>四、工作要求</w:t>
      </w:r>
    </w:p>
    <w:p w14:paraId="61784D67" w14:textId="77777777" w:rsidR="000067DB" w:rsidRDefault="0000536F">
      <w:pPr>
        <w:adjustRightInd w:val="0"/>
        <w:snapToGrid w:val="0"/>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（一）各院（部）要成立以分管领导为组长的教学检查</w:t>
      </w:r>
      <w:r>
        <w:rPr>
          <w:rFonts w:ascii="仿宋_GB2312" w:eastAsia="仿宋_GB2312" w:hAnsi="宋体" w:hint="eastAsia"/>
          <w:sz w:val="32"/>
          <w:szCs w:val="32"/>
        </w:rPr>
        <w:lastRenderedPageBreak/>
        <w:t>小组，精心组织，认真实施，</w:t>
      </w:r>
      <w:r>
        <w:rPr>
          <w:rFonts w:ascii="仿宋_GB2312" w:eastAsia="仿宋_GB2312" w:hAnsi="宋体"/>
          <w:sz w:val="32"/>
          <w:szCs w:val="32"/>
        </w:rPr>
        <w:t>有计划、有步骤</w:t>
      </w:r>
      <w:r>
        <w:rPr>
          <w:rFonts w:ascii="仿宋_GB2312" w:eastAsia="仿宋_GB2312" w:hAnsi="宋体" w:hint="eastAsia"/>
          <w:sz w:val="32"/>
          <w:szCs w:val="32"/>
        </w:rPr>
        <w:t>开展</w:t>
      </w:r>
      <w:r>
        <w:rPr>
          <w:rFonts w:ascii="仿宋_GB2312" w:eastAsia="仿宋_GB2312" w:hAnsi="宋体"/>
          <w:sz w:val="32"/>
          <w:szCs w:val="32"/>
        </w:rPr>
        <w:t>。</w:t>
      </w:r>
    </w:p>
    <w:p w14:paraId="5F3E52BD" w14:textId="77777777" w:rsidR="000067DB" w:rsidRDefault="0000536F">
      <w:pPr>
        <w:adjustRightInd w:val="0"/>
        <w:snapToGrid w:val="0"/>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（二）认真做好期中教学质量检查总结工作。对检查的结果要进行认真分析、研究，对发现的问题要提出改进的措施或建议，对一些好的经验要推广。检查情况要及时反馈给相关教师及班级。</w:t>
      </w:r>
    </w:p>
    <w:p w14:paraId="74F91332" w14:textId="3133CAFF" w:rsidR="000067DB" w:rsidRDefault="0000536F">
      <w:pPr>
        <w:adjustRightInd w:val="0"/>
        <w:snapToGrid w:val="0"/>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（三）</w:t>
      </w:r>
      <w:r w:rsidR="00C85E5F">
        <w:rPr>
          <w:rFonts w:ascii="仿宋_GB2312" w:eastAsia="仿宋_GB2312" w:hAnsi="宋体" w:hint="eastAsia"/>
          <w:sz w:val="32"/>
          <w:szCs w:val="32"/>
        </w:rPr>
        <w:t>6</w:t>
      </w:r>
      <w:r>
        <w:rPr>
          <w:rFonts w:ascii="仿宋_GB2312" w:eastAsia="仿宋_GB2312" w:hAnsi="宋体" w:hint="eastAsia"/>
          <w:sz w:val="32"/>
          <w:szCs w:val="32"/>
        </w:rPr>
        <w:t>月</w:t>
      </w:r>
      <w:r w:rsidR="003D73E1">
        <w:rPr>
          <w:rFonts w:ascii="仿宋_GB2312" w:eastAsia="仿宋_GB2312" w:hAnsi="宋体"/>
          <w:sz w:val="32"/>
          <w:szCs w:val="32"/>
        </w:rPr>
        <w:t>2</w:t>
      </w:r>
      <w:r>
        <w:rPr>
          <w:rFonts w:ascii="仿宋_GB2312" w:eastAsia="仿宋_GB2312" w:hAnsi="宋体" w:hint="eastAsia"/>
          <w:sz w:val="32"/>
          <w:szCs w:val="32"/>
        </w:rPr>
        <w:t>日（周</w:t>
      </w:r>
      <w:r w:rsidR="003D73E1">
        <w:rPr>
          <w:rFonts w:ascii="仿宋_GB2312" w:eastAsia="仿宋_GB2312" w:hAnsi="宋体" w:hint="eastAsia"/>
          <w:sz w:val="32"/>
          <w:szCs w:val="32"/>
        </w:rPr>
        <w:t>三</w:t>
      </w:r>
      <w:r>
        <w:rPr>
          <w:rFonts w:ascii="仿宋_GB2312" w:eastAsia="仿宋_GB2312" w:hAnsi="宋体" w:hint="eastAsia"/>
          <w:sz w:val="32"/>
          <w:szCs w:val="32"/>
        </w:rPr>
        <w:t>）前，</w:t>
      </w:r>
      <w:r w:rsidRPr="00736FDC">
        <w:rPr>
          <w:rFonts w:ascii="仿宋_GB2312" w:eastAsia="仿宋_GB2312" w:hAnsi="宋体" w:hint="eastAsia"/>
          <w:b/>
          <w:color w:val="FF0000"/>
          <w:sz w:val="32"/>
          <w:szCs w:val="32"/>
        </w:rPr>
        <w:t>各</w:t>
      </w:r>
      <w:r w:rsidR="003D73E1">
        <w:rPr>
          <w:rFonts w:ascii="仿宋_GB2312" w:eastAsia="仿宋_GB2312" w:hAnsi="宋体" w:hint="eastAsia"/>
          <w:b/>
          <w:color w:val="FF0000"/>
          <w:sz w:val="32"/>
          <w:szCs w:val="32"/>
        </w:rPr>
        <w:t>专业</w:t>
      </w:r>
      <w:r w:rsidRPr="00736FDC">
        <w:rPr>
          <w:rFonts w:ascii="仿宋_GB2312" w:eastAsia="仿宋_GB2312" w:hAnsi="宋体" w:hint="eastAsia"/>
          <w:b/>
          <w:color w:val="FF0000"/>
          <w:sz w:val="32"/>
          <w:szCs w:val="32"/>
        </w:rPr>
        <w:t>将总结报告</w:t>
      </w:r>
      <w:r>
        <w:rPr>
          <w:rFonts w:ascii="仿宋_GB2312" w:eastAsia="仿宋_GB2312" w:hAnsi="宋体" w:hint="eastAsia"/>
          <w:sz w:val="32"/>
          <w:szCs w:val="32"/>
        </w:rPr>
        <w:t>、</w:t>
      </w:r>
      <w:r w:rsidRPr="00736FDC">
        <w:rPr>
          <w:rFonts w:ascii="仿宋_GB2312" w:eastAsia="仿宋_GB2312" w:hAnsi="宋体" w:hint="eastAsia"/>
          <w:b/>
          <w:color w:val="FF0000"/>
          <w:sz w:val="32"/>
          <w:szCs w:val="32"/>
        </w:rPr>
        <w:t>座谈会会议</w:t>
      </w:r>
      <w:proofErr w:type="gramStart"/>
      <w:r w:rsidRPr="00736FDC">
        <w:rPr>
          <w:rFonts w:ascii="仿宋_GB2312" w:eastAsia="仿宋_GB2312" w:hAnsi="宋体" w:hint="eastAsia"/>
          <w:b/>
          <w:color w:val="FF0000"/>
          <w:sz w:val="32"/>
          <w:szCs w:val="32"/>
        </w:rPr>
        <w:t>纪要交</w:t>
      </w:r>
      <w:r w:rsidR="003D73E1">
        <w:rPr>
          <w:rFonts w:ascii="仿宋_GB2312" w:eastAsia="仿宋_GB2312" w:hAnsi="宋体" w:hint="eastAsia"/>
          <w:b/>
          <w:color w:val="FF0000"/>
          <w:sz w:val="32"/>
          <w:szCs w:val="32"/>
        </w:rPr>
        <w:t>教科</w:t>
      </w:r>
      <w:proofErr w:type="gramEnd"/>
      <w:r w:rsidR="003D73E1">
        <w:rPr>
          <w:rFonts w:ascii="仿宋_GB2312" w:eastAsia="仿宋_GB2312" w:hAnsi="宋体" w:hint="eastAsia"/>
          <w:b/>
          <w:color w:val="FF0000"/>
          <w:sz w:val="32"/>
          <w:szCs w:val="32"/>
        </w:rPr>
        <w:t>办</w:t>
      </w:r>
      <w:r>
        <w:rPr>
          <w:rFonts w:ascii="仿宋_GB2312" w:eastAsia="仿宋_GB2312" w:hAnsi="宋体" w:hint="eastAsia"/>
          <w:sz w:val="32"/>
          <w:szCs w:val="32"/>
        </w:rPr>
        <w:t>，</w:t>
      </w:r>
      <w:r w:rsidR="00F6607E" w:rsidRPr="001B1BB1">
        <w:rPr>
          <w:rFonts w:ascii="仿宋_GB2312" w:eastAsia="仿宋_GB2312" w:hAnsi="宋体" w:hint="eastAsia"/>
          <w:b/>
          <w:sz w:val="32"/>
          <w:szCs w:val="32"/>
        </w:rPr>
        <w:t>《杭州职业技术学院教师教学质量自我诊断表》</w:t>
      </w:r>
      <w:r w:rsidR="001B1BB1" w:rsidRPr="001B1BB1">
        <w:rPr>
          <w:rFonts w:ascii="仿宋_GB2312" w:eastAsia="仿宋_GB2312" w:hAnsi="宋体" w:hint="eastAsia"/>
          <w:b/>
          <w:sz w:val="32"/>
          <w:szCs w:val="32"/>
        </w:rPr>
        <w:t>、</w:t>
      </w:r>
      <w:r w:rsidR="00F6607E" w:rsidRPr="001B1BB1">
        <w:rPr>
          <w:rFonts w:ascii="仿宋_GB2312" w:eastAsia="仿宋_GB2312" w:hAnsi="宋体" w:hint="eastAsia"/>
          <w:b/>
          <w:sz w:val="32"/>
          <w:szCs w:val="32"/>
        </w:rPr>
        <w:t>《杭州职业技术学院期中教学质量检查情况汇总》</w:t>
      </w:r>
      <w:proofErr w:type="gramStart"/>
      <w:r w:rsidR="001B1BB1" w:rsidRPr="001B1BB1">
        <w:rPr>
          <w:rFonts w:ascii="仿宋_GB2312" w:eastAsia="仿宋_GB2312" w:hAnsi="宋体" w:hint="eastAsia"/>
          <w:b/>
          <w:sz w:val="32"/>
          <w:szCs w:val="32"/>
        </w:rPr>
        <w:t>质评系统</w:t>
      </w:r>
      <w:proofErr w:type="gramEnd"/>
      <w:r w:rsidR="001B1BB1" w:rsidRPr="001B1BB1">
        <w:rPr>
          <w:rFonts w:ascii="仿宋_GB2312" w:eastAsia="仿宋_GB2312" w:hAnsi="宋体" w:hint="eastAsia"/>
          <w:b/>
          <w:sz w:val="32"/>
          <w:szCs w:val="32"/>
        </w:rPr>
        <w:t>自动生成</w:t>
      </w:r>
      <w:r w:rsidR="004C0D22">
        <w:rPr>
          <w:rFonts w:ascii="仿宋_GB2312" w:eastAsia="仿宋_GB2312" w:hAnsi="宋体" w:hint="eastAsia"/>
          <w:b/>
          <w:sz w:val="32"/>
          <w:szCs w:val="32"/>
        </w:rPr>
        <w:t>无需上交</w:t>
      </w:r>
      <w:r>
        <w:rPr>
          <w:rFonts w:ascii="仿宋_GB2312" w:eastAsia="仿宋_GB2312" w:hAnsi="宋体" w:hint="eastAsia"/>
          <w:sz w:val="32"/>
          <w:szCs w:val="32"/>
        </w:rPr>
        <w:t>。</w:t>
      </w:r>
    </w:p>
    <w:p w14:paraId="12624CA5" w14:textId="77777777" w:rsidR="000067DB" w:rsidRDefault="0000536F">
      <w:pPr>
        <w:adjustRightInd w:val="0"/>
        <w:snapToGrid w:val="0"/>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（四）专业建设指导处（教务处）审核各院（部）检查资料并结合抽查情况，在学校教学工作会议上通报期中教学质量检查情况。</w:t>
      </w:r>
    </w:p>
    <w:p w14:paraId="60230392" w14:textId="77777777" w:rsidR="000067DB" w:rsidRDefault="000067DB">
      <w:pPr>
        <w:adjustRightInd w:val="0"/>
        <w:snapToGrid w:val="0"/>
        <w:spacing w:line="540" w:lineRule="exact"/>
        <w:rPr>
          <w:rFonts w:ascii="仿宋_GB2312" w:eastAsia="仿宋_GB2312" w:hAnsi="宋体"/>
          <w:sz w:val="32"/>
          <w:szCs w:val="32"/>
        </w:rPr>
      </w:pPr>
    </w:p>
    <w:p w14:paraId="3A4CE9A2" w14:textId="77777777" w:rsidR="001B1BB1" w:rsidRDefault="0000536F" w:rsidP="001B1BB1">
      <w:pPr>
        <w:adjustRightInd w:val="0"/>
        <w:snapToGrid w:val="0"/>
        <w:spacing w:line="540" w:lineRule="exact"/>
        <w:ind w:firstLineChars="100" w:firstLine="320"/>
        <w:rPr>
          <w:rFonts w:ascii="仿宋_GB2312" w:eastAsia="仿宋_GB2312" w:hAnsi="宋体"/>
          <w:b/>
          <w:sz w:val="32"/>
          <w:szCs w:val="32"/>
        </w:rPr>
      </w:pPr>
      <w:r>
        <w:rPr>
          <w:rFonts w:ascii="仿宋_GB2312" w:eastAsia="仿宋_GB2312" w:hAnsi="宋体" w:hint="eastAsia"/>
          <w:sz w:val="32"/>
          <w:szCs w:val="32"/>
        </w:rPr>
        <w:t>附件：</w:t>
      </w:r>
      <w:r w:rsidRPr="00FD226C">
        <w:rPr>
          <w:rFonts w:ascii="仿宋_GB2312" w:eastAsia="仿宋_GB2312" w:hAnsi="宋体" w:hint="eastAsia"/>
          <w:b/>
          <w:sz w:val="32"/>
          <w:szCs w:val="32"/>
        </w:rPr>
        <w:t>1.</w:t>
      </w:r>
      <w:r w:rsidR="001B1BB1" w:rsidRPr="001B1BB1">
        <w:rPr>
          <w:rFonts w:ascii="仿宋_GB2312" w:eastAsia="仿宋_GB2312" w:hAnsi="宋体" w:hint="eastAsia"/>
          <w:b/>
          <w:sz w:val="32"/>
          <w:szCs w:val="32"/>
        </w:rPr>
        <w:t xml:space="preserve"> 杭州职业技术学院教师教学质量自我诊断表</w:t>
      </w:r>
      <w:r w:rsidR="001B1BB1">
        <w:rPr>
          <w:rFonts w:ascii="仿宋_GB2312" w:eastAsia="仿宋_GB2312" w:hAnsi="宋体" w:hint="eastAsia"/>
          <w:b/>
          <w:sz w:val="32"/>
          <w:szCs w:val="32"/>
        </w:rPr>
        <w:t>（网上填报）</w:t>
      </w:r>
    </w:p>
    <w:p w14:paraId="33ABAD6A" w14:textId="77777777" w:rsidR="000067DB" w:rsidRDefault="0000536F" w:rsidP="001B1BB1">
      <w:pPr>
        <w:adjustRightInd w:val="0"/>
        <w:snapToGrid w:val="0"/>
        <w:spacing w:line="540" w:lineRule="exact"/>
        <w:ind w:firstLineChars="400" w:firstLine="1280"/>
        <w:rPr>
          <w:rFonts w:ascii="仿宋_GB2312" w:eastAsia="仿宋_GB2312" w:hAnsi="宋体"/>
          <w:sz w:val="32"/>
          <w:szCs w:val="32"/>
        </w:rPr>
      </w:pPr>
      <w:r>
        <w:rPr>
          <w:rFonts w:ascii="仿宋_GB2312" w:eastAsia="仿宋_GB2312" w:hAnsi="宋体" w:hint="eastAsia"/>
          <w:sz w:val="32"/>
          <w:szCs w:val="32"/>
        </w:rPr>
        <w:t>2.杭州职业技术学院学生座谈会会议纪要表</w:t>
      </w:r>
    </w:p>
    <w:p w14:paraId="5C2892DF" w14:textId="77777777" w:rsidR="000067DB" w:rsidRDefault="0000536F">
      <w:pPr>
        <w:adjustRightInd w:val="0"/>
        <w:snapToGrid w:val="0"/>
        <w:spacing w:line="540" w:lineRule="exact"/>
        <w:ind w:firstLineChars="400" w:firstLine="1280"/>
        <w:rPr>
          <w:rFonts w:ascii="仿宋_GB2312" w:eastAsia="仿宋_GB2312" w:hAnsi="宋体"/>
          <w:sz w:val="32"/>
          <w:szCs w:val="32"/>
        </w:rPr>
      </w:pPr>
      <w:r>
        <w:rPr>
          <w:rFonts w:ascii="仿宋_GB2312" w:eastAsia="仿宋_GB2312" w:hAnsi="宋体" w:hint="eastAsia"/>
          <w:sz w:val="32"/>
          <w:szCs w:val="32"/>
        </w:rPr>
        <w:t>3.杭州职业技术学院教师座谈会会议纪要表</w:t>
      </w:r>
    </w:p>
    <w:p w14:paraId="1B976D46" w14:textId="77777777" w:rsidR="000067DB" w:rsidRDefault="000067DB">
      <w:pPr>
        <w:snapToGrid w:val="0"/>
        <w:spacing w:line="520" w:lineRule="exact"/>
        <w:rPr>
          <w:rFonts w:ascii="仿宋_GB2312" w:eastAsia="仿宋_GB2312" w:hAnsi="宋体"/>
          <w:sz w:val="32"/>
          <w:szCs w:val="32"/>
        </w:rPr>
      </w:pPr>
    </w:p>
    <w:p w14:paraId="1B47DE5D" w14:textId="77777777" w:rsidR="000067DB" w:rsidRDefault="000067DB">
      <w:pPr>
        <w:snapToGrid w:val="0"/>
        <w:spacing w:line="520" w:lineRule="exact"/>
        <w:ind w:firstLineChars="1650" w:firstLine="5280"/>
        <w:rPr>
          <w:rFonts w:ascii="仿宋_GB2312" w:eastAsia="仿宋_GB2312" w:hAnsi="宋体"/>
          <w:sz w:val="32"/>
          <w:szCs w:val="32"/>
        </w:rPr>
      </w:pPr>
    </w:p>
    <w:p w14:paraId="2F2A57A6" w14:textId="77777777" w:rsidR="000067DB" w:rsidRDefault="000067DB">
      <w:pPr>
        <w:snapToGrid w:val="0"/>
        <w:spacing w:line="520" w:lineRule="exact"/>
        <w:ind w:firstLineChars="1650" w:firstLine="5280"/>
        <w:rPr>
          <w:rFonts w:ascii="仿宋_GB2312" w:eastAsia="仿宋_GB2312" w:hAnsi="宋体"/>
          <w:sz w:val="32"/>
          <w:szCs w:val="32"/>
        </w:rPr>
      </w:pPr>
    </w:p>
    <w:p w14:paraId="0671482F" w14:textId="03E0D715" w:rsidR="000067DB" w:rsidRDefault="0000536F">
      <w:pPr>
        <w:snapToGrid w:val="0"/>
        <w:spacing w:line="520" w:lineRule="exact"/>
        <w:ind w:firstLineChars="1650" w:firstLine="5280"/>
        <w:rPr>
          <w:rFonts w:ascii="仿宋_GB2312" w:eastAsia="仿宋_GB2312" w:hAnsi="宋体"/>
          <w:sz w:val="32"/>
          <w:szCs w:val="32"/>
        </w:rPr>
      </w:pPr>
      <w:r>
        <w:rPr>
          <w:rFonts w:ascii="仿宋_GB2312" w:eastAsia="仿宋_GB2312" w:hAnsi="宋体" w:hint="eastAsia"/>
          <w:sz w:val="32"/>
          <w:szCs w:val="32"/>
        </w:rPr>
        <w:t>20</w:t>
      </w:r>
      <w:r w:rsidR="001B1BB1">
        <w:rPr>
          <w:rFonts w:ascii="仿宋_GB2312" w:eastAsia="仿宋_GB2312" w:hAnsi="宋体" w:hint="eastAsia"/>
          <w:sz w:val="32"/>
          <w:szCs w:val="32"/>
        </w:rPr>
        <w:t>2</w:t>
      </w:r>
      <w:r w:rsidR="00336392">
        <w:rPr>
          <w:rFonts w:ascii="仿宋_GB2312" w:eastAsia="仿宋_GB2312" w:hAnsi="宋体" w:hint="eastAsia"/>
          <w:sz w:val="32"/>
          <w:szCs w:val="32"/>
        </w:rPr>
        <w:t>1</w:t>
      </w:r>
      <w:r>
        <w:rPr>
          <w:rFonts w:ascii="仿宋_GB2312" w:eastAsia="仿宋_GB2312" w:hAnsi="宋体" w:hint="eastAsia"/>
          <w:sz w:val="32"/>
          <w:szCs w:val="32"/>
        </w:rPr>
        <w:t>年</w:t>
      </w:r>
      <w:r w:rsidR="00336392">
        <w:rPr>
          <w:rFonts w:ascii="仿宋_GB2312" w:eastAsia="仿宋_GB2312" w:hAnsi="宋体" w:hint="eastAsia"/>
          <w:sz w:val="32"/>
          <w:szCs w:val="32"/>
        </w:rPr>
        <w:t>0</w:t>
      </w:r>
      <w:r w:rsidR="003E7AED">
        <w:rPr>
          <w:rFonts w:ascii="仿宋_GB2312" w:eastAsia="仿宋_GB2312" w:hAnsi="宋体" w:hint="eastAsia"/>
          <w:sz w:val="32"/>
          <w:szCs w:val="32"/>
        </w:rPr>
        <w:t>5</w:t>
      </w:r>
      <w:r>
        <w:rPr>
          <w:rFonts w:ascii="仿宋_GB2312" w:eastAsia="仿宋_GB2312" w:hAnsi="宋体" w:hint="eastAsia"/>
          <w:sz w:val="32"/>
          <w:szCs w:val="32"/>
        </w:rPr>
        <w:t>月</w:t>
      </w:r>
      <w:r w:rsidR="003E7AED">
        <w:rPr>
          <w:rFonts w:ascii="仿宋_GB2312" w:eastAsia="仿宋_GB2312" w:hAnsi="宋体" w:hint="eastAsia"/>
          <w:sz w:val="32"/>
          <w:szCs w:val="32"/>
        </w:rPr>
        <w:t>07</w:t>
      </w:r>
      <w:r>
        <w:rPr>
          <w:rFonts w:ascii="仿宋_GB2312" w:eastAsia="仿宋_GB2312" w:hAnsi="宋体" w:hint="eastAsia"/>
          <w:sz w:val="32"/>
          <w:szCs w:val="32"/>
        </w:rPr>
        <w:t>日</w:t>
      </w:r>
    </w:p>
    <w:p w14:paraId="42EAF47D" w14:textId="77777777" w:rsidR="004C0D22" w:rsidRDefault="004C0D22" w:rsidP="00313F73">
      <w:pPr>
        <w:snapToGrid w:val="0"/>
        <w:spacing w:line="360" w:lineRule="auto"/>
        <w:rPr>
          <w:rFonts w:ascii="仿宋_GB2312" w:eastAsia="仿宋_GB2312" w:hAnsi="宋体"/>
          <w:sz w:val="32"/>
          <w:szCs w:val="32"/>
        </w:rPr>
      </w:pPr>
    </w:p>
    <w:sectPr w:rsidR="004C0D22" w:rsidSect="000067D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F9B66" w14:textId="77777777" w:rsidR="00652CF7" w:rsidRDefault="00652CF7" w:rsidP="00FD226C">
      <w:r>
        <w:separator/>
      </w:r>
    </w:p>
  </w:endnote>
  <w:endnote w:type="continuationSeparator" w:id="0">
    <w:p w14:paraId="0A965A75" w14:textId="77777777" w:rsidR="00652CF7" w:rsidRDefault="00652CF7" w:rsidP="00FD2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63117" w14:textId="77777777" w:rsidR="00652CF7" w:rsidRDefault="00652CF7" w:rsidP="00FD226C">
      <w:r>
        <w:separator/>
      </w:r>
    </w:p>
  </w:footnote>
  <w:footnote w:type="continuationSeparator" w:id="0">
    <w:p w14:paraId="3C9B43AC" w14:textId="77777777" w:rsidR="00652CF7" w:rsidRDefault="00652CF7" w:rsidP="00FD22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D7AAA"/>
    <w:multiLevelType w:val="multilevel"/>
    <w:tmpl w:val="1EBD7AAA"/>
    <w:lvl w:ilvl="0">
      <w:start w:val="1"/>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84FEE"/>
    <w:rsid w:val="0000536F"/>
    <w:rsid w:val="000067DB"/>
    <w:rsid w:val="00030E7A"/>
    <w:rsid w:val="000426F5"/>
    <w:rsid w:val="00093F8C"/>
    <w:rsid w:val="000A5DEB"/>
    <w:rsid w:val="00101A02"/>
    <w:rsid w:val="00122588"/>
    <w:rsid w:val="00152160"/>
    <w:rsid w:val="00182D2C"/>
    <w:rsid w:val="001845DE"/>
    <w:rsid w:val="001A5A18"/>
    <w:rsid w:val="001B1BB1"/>
    <w:rsid w:val="002175FE"/>
    <w:rsid w:val="00231620"/>
    <w:rsid w:val="002322D1"/>
    <w:rsid w:val="002440B7"/>
    <w:rsid w:val="00267431"/>
    <w:rsid w:val="0027163D"/>
    <w:rsid w:val="002916BA"/>
    <w:rsid w:val="00293B63"/>
    <w:rsid w:val="00313F73"/>
    <w:rsid w:val="00336392"/>
    <w:rsid w:val="00353854"/>
    <w:rsid w:val="003843DE"/>
    <w:rsid w:val="003D73E1"/>
    <w:rsid w:val="003E7AED"/>
    <w:rsid w:val="003F7A52"/>
    <w:rsid w:val="00484FEE"/>
    <w:rsid w:val="004C0D22"/>
    <w:rsid w:val="004D2B94"/>
    <w:rsid w:val="004F01D0"/>
    <w:rsid w:val="00511F34"/>
    <w:rsid w:val="00521C55"/>
    <w:rsid w:val="005A3105"/>
    <w:rsid w:val="005B3593"/>
    <w:rsid w:val="005F5556"/>
    <w:rsid w:val="0062561D"/>
    <w:rsid w:val="0063591D"/>
    <w:rsid w:val="006451B4"/>
    <w:rsid w:val="00652CF7"/>
    <w:rsid w:val="006A690D"/>
    <w:rsid w:val="006D483F"/>
    <w:rsid w:val="00736FDC"/>
    <w:rsid w:val="00741950"/>
    <w:rsid w:val="0075053E"/>
    <w:rsid w:val="00754476"/>
    <w:rsid w:val="0076545A"/>
    <w:rsid w:val="00796F61"/>
    <w:rsid w:val="007B1540"/>
    <w:rsid w:val="007F7F7A"/>
    <w:rsid w:val="0082056E"/>
    <w:rsid w:val="008474A0"/>
    <w:rsid w:val="0088034E"/>
    <w:rsid w:val="008810F3"/>
    <w:rsid w:val="008A6FDE"/>
    <w:rsid w:val="008C2BB6"/>
    <w:rsid w:val="008C7AAC"/>
    <w:rsid w:val="008E2D05"/>
    <w:rsid w:val="008E429E"/>
    <w:rsid w:val="008F06C2"/>
    <w:rsid w:val="009B4AB0"/>
    <w:rsid w:val="009D6C8D"/>
    <w:rsid w:val="009E029A"/>
    <w:rsid w:val="009E470D"/>
    <w:rsid w:val="00A12DAA"/>
    <w:rsid w:val="00A61D39"/>
    <w:rsid w:val="00A705D6"/>
    <w:rsid w:val="00AA2AFD"/>
    <w:rsid w:val="00AE0B92"/>
    <w:rsid w:val="00AE3D7E"/>
    <w:rsid w:val="00AE6C82"/>
    <w:rsid w:val="00AF7EA8"/>
    <w:rsid w:val="00B2178E"/>
    <w:rsid w:val="00B4306F"/>
    <w:rsid w:val="00B50AF9"/>
    <w:rsid w:val="00B73AA7"/>
    <w:rsid w:val="00B97981"/>
    <w:rsid w:val="00BB4E25"/>
    <w:rsid w:val="00BC6A91"/>
    <w:rsid w:val="00C07213"/>
    <w:rsid w:val="00C10257"/>
    <w:rsid w:val="00C85E5F"/>
    <w:rsid w:val="00D15E8A"/>
    <w:rsid w:val="00D41995"/>
    <w:rsid w:val="00D6771D"/>
    <w:rsid w:val="00D831B1"/>
    <w:rsid w:val="00D92972"/>
    <w:rsid w:val="00DA7E96"/>
    <w:rsid w:val="00DC2823"/>
    <w:rsid w:val="00DE2C44"/>
    <w:rsid w:val="00DF6466"/>
    <w:rsid w:val="00E26453"/>
    <w:rsid w:val="00E4119A"/>
    <w:rsid w:val="00E5237C"/>
    <w:rsid w:val="00F20B96"/>
    <w:rsid w:val="00F30761"/>
    <w:rsid w:val="00F6607E"/>
    <w:rsid w:val="00F87E97"/>
    <w:rsid w:val="00FD226C"/>
    <w:rsid w:val="00FD6FE3"/>
    <w:rsid w:val="03C16125"/>
    <w:rsid w:val="2DCC1435"/>
    <w:rsid w:val="5F5B64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C8391C"/>
  <w15:docId w15:val="{BE93D7FF-3BAE-4FE8-8AFC-B6A74FAF7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67D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067DB"/>
    <w:rPr>
      <w:sz w:val="18"/>
      <w:szCs w:val="18"/>
    </w:rPr>
  </w:style>
  <w:style w:type="paragraph" w:styleId="a5">
    <w:name w:val="footer"/>
    <w:basedOn w:val="a"/>
    <w:link w:val="a6"/>
    <w:uiPriority w:val="99"/>
    <w:unhideWhenUsed/>
    <w:rsid w:val="000067DB"/>
    <w:pPr>
      <w:tabs>
        <w:tab w:val="center" w:pos="4153"/>
        <w:tab w:val="right" w:pos="8306"/>
      </w:tabs>
      <w:snapToGrid w:val="0"/>
      <w:jc w:val="left"/>
    </w:pPr>
    <w:rPr>
      <w:sz w:val="18"/>
      <w:szCs w:val="18"/>
    </w:rPr>
  </w:style>
  <w:style w:type="paragraph" w:styleId="a7">
    <w:name w:val="header"/>
    <w:basedOn w:val="a"/>
    <w:link w:val="a8"/>
    <w:uiPriority w:val="99"/>
    <w:unhideWhenUsed/>
    <w:rsid w:val="000067DB"/>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0067DB"/>
    <w:pPr>
      <w:widowControl/>
      <w:spacing w:before="100" w:beforeAutospacing="1" w:after="100" w:afterAutospacing="1"/>
      <w:jc w:val="left"/>
    </w:pPr>
    <w:rPr>
      <w:rFonts w:ascii="宋体" w:hAnsi="宋体" w:cs="宋体"/>
      <w:kern w:val="0"/>
      <w:sz w:val="24"/>
    </w:rPr>
  </w:style>
  <w:style w:type="character" w:styleId="aa">
    <w:name w:val="Hyperlink"/>
    <w:basedOn w:val="a0"/>
    <w:uiPriority w:val="99"/>
    <w:unhideWhenUsed/>
    <w:rsid w:val="000067DB"/>
    <w:rPr>
      <w:color w:val="0000FF" w:themeColor="hyperlink"/>
      <w:u w:val="single"/>
    </w:rPr>
  </w:style>
  <w:style w:type="character" w:customStyle="1" w:styleId="a8">
    <w:name w:val="页眉 字符"/>
    <w:basedOn w:val="a0"/>
    <w:link w:val="a7"/>
    <w:uiPriority w:val="99"/>
    <w:rsid w:val="000067DB"/>
    <w:rPr>
      <w:rFonts w:ascii="Times New Roman" w:eastAsia="宋体" w:hAnsi="Times New Roman" w:cs="Times New Roman"/>
      <w:sz w:val="18"/>
      <w:szCs w:val="18"/>
    </w:rPr>
  </w:style>
  <w:style w:type="character" w:customStyle="1" w:styleId="a6">
    <w:name w:val="页脚 字符"/>
    <w:basedOn w:val="a0"/>
    <w:link w:val="a5"/>
    <w:uiPriority w:val="99"/>
    <w:rsid w:val="000067DB"/>
    <w:rPr>
      <w:rFonts w:ascii="Times New Roman" w:eastAsia="宋体" w:hAnsi="Times New Roman" w:cs="Times New Roman"/>
      <w:sz w:val="18"/>
      <w:szCs w:val="18"/>
    </w:rPr>
  </w:style>
  <w:style w:type="character" w:customStyle="1" w:styleId="a4">
    <w:name w:val="批注框文本 字符"/>
    <w:basedOn w:val="a0"/>
    <w:link w:val="a3"/>
    <w:uiPriority w:val="99"/>
    <w:semiHidden/>
    <w:rsid w:val="000067D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3AAFBA6-8DC3-417E-A15A-63786FD379B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4</Pages>
  <Words>264</Words>
  <Characters>1505</Characters>
  <Application>Microsoft Office Word</Application>
  <DocSecurity>0</DocSecurity>
  <Lines>12</Lines>
  <Paragraphs>3</Paragraphs>
  <ScaleCrop>false</ScaleCrop>
  <Company>Microsoft</Company>
  <LinksUpToDate>false</LinksUpToDate>
  <CharactersWithSpaces>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Administrator</cp:lastModifiedBy>
  <cp:revision>40</cp:revision>
  <cp:lastPrinted>2016-04-26T05:01:00Z</cp:lastPrinted>
  <dcterms:created xsi:type="dcterms:W3CDTF">2019-05-05T00:31:00Z</dcterms:created>
  <dcterms:modified xsi:type="dcterms:W3CDTF">2021-05-18T06:14:00Z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